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więc w Jerozolimie wielka radość, gdyż od dni Salomona, syna Dawida, króla Izraela, nie wydarzyło się w Jerozolimie nic podobnego.*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panowała wielka radość, gdyż od czasów Salomona, syna Dawida, króla Izraela, nie wydarzyło się w Jerozolimie nic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panowała wielka radość w Jerozolimie, gdyż od czasów Salomona, syna Dawida, króla Izraela, nic podobnego nie wydarzyło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wielkie wesele w Jeruzalemie; bo ode dni Salomona, syna Dawidowego, króla Izraelskiego, nic takiego nie było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wielkie święto w Jeruzalem, jakie ode dni Salomona, syna Dawidowego, króla Izraelskiego, w onym mieście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zapanowała radość tak wielka, jakiej nie było w Jerozolimie od czasów Salomona, syna Dawida,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tedy wielka radość w Jeruzalemie, gdyż od czasów Salomona, syna Dawida, króla izraelskiego, nie było czegoś podobnego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nastała wielka radość, jakiej nie było w Jerozolimie od dni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zapanowała wielka radość, gdyż od czasów Salomona, syna Dawida, króla Izraela, nie widziano tam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w Jeruzalem ogromna radość; od czasów bowiem Salomona, syna Dawida, króla Izraela, nic podobnego nie wydarzyło się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велика радість в Єрусалимі. Від днів Соломона сина Давида ізраїльського царя не було такого празника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stało się wielkie wesele w Jeruszalaim; ponieważ od dni Salomona, syna Dawida, króla Israela, niczego takiego w Jeruszalaim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w Jerozolimie wielka radość, gdyż od dni Salomona, syna Dawida, króla Izraela, nie było w Jerozolimie czegoś podobnego.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nic podobnego : wg G: takiego święta, τοιαύτη ἑορτὴ.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16:1-8&lt;/x&gt;; &lt;x&gt;120 23:21-23&lt;/x&gt;; &lt;x&gt;140 35:18&lt;/x&gt;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2024-04-28T03:25:06Z</dcterms:modified>
</cp:coreProperties>
</file>