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Pismo, które nam przysłaliście, zostało mi dokładnie przeczytane.*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przetłumaczone i przeczytane.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2024-04-27T11:02:01Z</dcterms:modified>
</cp:coreProperties>
</file>