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Parosza Zachariasz, a z nim wpisanych do rodowodu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Parosza — Zachariasz, a z nim spisanych według rodowodów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Sechanijaszowych, który był z synów Faresowych, Zacharyjasz, a z nim poczet mężów sto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synów Faros, Zachariasz, a z nim naliczono mężów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z synów Parosza: Zachariasz, z którym zapisanych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Szechaniasza; z synów Parosza Zachariasz, a z nim wciągniętych do spisu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spośród synów Parosza: Zachariasz, a z nim zapisano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Szekaniasza z rodu Parosza - Zachariasz, który wpisał na listę ze sobą stu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Szekanji; spośród synów Parosza - Zekarja, z którym zostało zapisanych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Саханія, з синів Фороса - Захарія і з ним група сто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Parposza – Zacharjasz, a z nim stu pięćdziesięciu spisanych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 z synów Parosza – Zachariasz, a z nim zapisanych było stu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2024-04-29T12:12:18Z</dcterms:modified>
</cp:coreProperties>
</file>