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 naprawiał Malkiasz, syn Rechaba, naczelnik okręgu Bet-Hakkerem. On ją odbudował, wstawił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 naprawiał Malkiasz, syn Rechaba, naczelnik okręgu Bet-Hakkerem. On ją odbudował, wstawił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Bramę Gnojną naprawiał Malkiasz, syn Rekaba, przełożony okręgu Bet-Hakkerem. On ją odbudował i wstawił jej wrota, zamki i rygle;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zaś gnojowej poprawiał Melchyjasz, syn Rechaby, przełożony nad powiatem Betcherem; tenci ją zbudował, i przyprawił wrota do niej, zamki jej, i zawory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gnojową budował Melchias, syn Rechab, przełożony ulice Betacharan: on ją zbudował i postanowił wrota jej i zamki, i 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Śmietników naprawiał Malkiasz, syn Rekaba, zwierzchnik okręgu Bet-Hakkerem: on odbudował ją i wstawił jej wrota, uchwyty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 naprawiał Malkiasz, syn Rechaba, naczelnik okręgu Bet-Hakkerem; on ją odbudował, wstawił w niej wrota, zasuwy i sworznie.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Śmietników naprawiał Malkiasz, syn Rekaba, zwierzchnik okręgu Bet- -Hakkerem; odbudował ją, wstawił wrota, zasuwy i poprzeczki.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Śmietniska naprawiał Malkiasz, syn Rekaba, zwierzchnik okręgu Bet-Hakkerem; on ją odbudował, wstawił jej wrota i sporządził zamki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bramie Gnojnej naprawiał Malkijja, syn Rekaba, przełożony okręgu Bet ha-Kerem. Odbudowywał ją i zakładał wrota, zawiasy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браму гною скріпив Мелхія син Рихава володар околиці Витаххарм, він і його сини, і вони її покрили і поставили її двері і її замки і її засуви. А браму джерела скріплював Саломон син Холези, володар часті Масфи. Він її збудував і її покрив і поставив її брами і її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bramę Śmietnisk naprawiał Malkijjasz, syn Rechaba, przełożony nad okręgiem Beth–Hakerem; on ją zbudował, przyprawił jej wrota, jej zamki i jej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Popielisk zaś naprawiał Malkijasz, syn Rechaba, książę okręgu Bet-Hakkerem; przystąpił do zbudowania jej oraz do wstawienia jej wrót, rygli i zasuw.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2024-04-28T07:31:28Z</dcterms:modified>
</cp:coreProperties>
</file>