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posłałem do niego, mówiąc: Nie stało się nic z tego, co (głoszą) te słowa, które ty przytaczasz, gdyż ze swojego serca ty je wymyśliłeś.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2024-05-07T20:40:01Z</dcterms:modified>
</cp:coreProperties>
</file>