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Mordochaj odszedł i we wszystkim postąpił tak, jak mu nakazała Estera.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2024-04-29T18:59:24Z</dcterms:modified>
</cp:coreProperties>
</file>