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przedstawiał im Haman chwałę swego bogactwa, wielką liczbę swoich synów, wszystko, przez co król uczynił go wielkim i czym wywyższył go ponad książąt i poddanych króla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chwalić się swoim bogactwem, chlubić licznymi synami i wymieniać królewskie zaszczyty, dzięki którym znalazł się na stanowisku wyższym niż inni książęta i poddani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opowiadał im Haman o wspaniałości jego bogactwa, o mnóstwie swoich synów oraz o tym wszystkim, jak wielkim król go uczynił i jak go wywyższył ponad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książąt i sługi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 Haman o sławie bogactw swoich, i o mnóstwie synów swych, i o wszystkiem, jako go uwielbił król, i jako go wywyższył nad innych książąt i sług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przełożył im wielkość bogactw swoich, i gromadę synów, i z jak wielką chwałą wywyższył go król nad wszytkie książęta i sługi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wyliczył im Haman wspaniałości swych bogactw i mnóstwo swoich dzieci i to, jak wielkim uczynił go król i jak wyniósł go nad książąt i sługi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chlubił się przed nimi ogromem swego bogactwa i wielką liczbą swoich synów, i swoim wyróżnieniem przez króla, i wywyższeniem ponad innych książąt i dworzan królewskich,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o wspaniałościach swojego bogactwa i o wielkiej liczbie swych synów, i o wszystkim: jak go król uhonorował i jak wyniósł ponad książąt i sługi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o bogactwach i czci, jaką otoczył go król, i jak uczynił go pierwszym ministrem, powierzając mu zarządzanie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Opowiadał im Haman o wspaniałości swego bogactwa, o wielkiej liczbie swoich synów oraz o tym wszystkim, do jak wielkiego dostojeństwa wyniósł go król i jak go wyróżnił spośród książąt i dworzan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мені не миле, коли в дворі бачу Мардохея юдея.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Haman opowiedział im o swoim wielkim bogactwie, o mnóstwie swoich synów oraz o tym, jak go król wyniósł i go wywyższył ponad książęta oraz królewskie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opowiadał im Haman o chwale swego bogactwa i o wielkiej liczbie swych synów, i o wszystkim, czym król go wyróżnił, i jak go wyniósł ponad książąt i sług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2024-05-04T15:10:28Z</dcterms:modified>
</cp:coreProperties>
</file>