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Estera, córka Abichaila, wraz z Żydem Mordochajem, chcąc nadać moc obowiązującą temu drugiemu listowi dotyczącemu Purim, zatwierdziła ten list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i Żyd Mardocheusz napisali z całą powagą, aby potwierdzić ten drugi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też Ester królowa, córka Abihajlowa, i Mardocheusz Żyd, ze wszelką pilnością, aby potwierdzili tym listem wtórym tych dni Purym.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napisali Ester królowa, córka Abihail, i Mardocheusz Żydowin jeszcze drugi list, aby ze wszelaką pilnością ten dzień ustanowiony był za święty na potomne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także królowa Estera, córka Abichaila, i Żyd Mardocheusz z wielkim naciskiem, aby ten drugi list [o dniu] Purim obowiązywał jako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Mordochaj napisali z całym naciskiem, że ten drugi list dotyczący Święta Purim stanowczo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podobnie jak Żyd Mordochaj, napisała z całą mocą, żeby potwierdzić ten drugi list o 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Aminadaba, i Żyd Mardocheusz opisali swoje czyny i w ten sposób potwierdzili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Abichajila, i Żyd Mardocheusz napisali po raz drugi z całą powagą, by to pismo w sprawie Purim miało moc prawną.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написала цариця Естера, дочка Амінадава, і Мардохей юдей те, що зробили, і потвердження листа Фрурів.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Estera, córka Abichaila, wraz z Judejczykiem Mardechajem, całą swoją powagą napisała by potwierdzić te purimowe dni drugim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Mardocheusz napisali jeszcze z całą dobitnością, aby potwierdzić ten drugi list dotyczący Purim.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2024-05-07T12:26:37Z</dcterms:modified>
</cp:coreProperties>
</file>