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miesiąc będzie dla was początkiem* miesięcy, będzie dla was pierwszym miesiącem 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miesiąc będzie dla was głównym 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miesięcy, będzie pierwszym miesiącem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miesiąc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 początkiem miesięcy, będzie dla was pierwszym miesiącem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 ten będzie wam początkiem miesięcy: pierwszy wam będzie między miesiącami w 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miesiąc wam początkiem miesiąców: pierwszym będzie między miesiącami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 ten będzie dla was początkiem miesięcy, będzie pierwszym miesiącem roku!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miesiąc będzie wam początkiem miesięcy, będzie wam pierwszym miesiącem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miesiąc będzie dla was początkiem miesięcy. Będzie on dla was pierwszym miesiącem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„Ten miesiąc będzie dla was najważniejszym z miesięcy, od niego zaczniecie liczyć miesiące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miesiąc będzie dla was początkiem miesięcy, będzie on pierwszym miesiącem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'To odnowienie [księżyca] będzie dla was początkiem miesięcy. Będzie dla was pierwszym z miesięcy roku'.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місяць для вас початок місяців, першим є для вас між місяцями року.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miesiąc będzie dla was początkiem miesięcy; on jest dla was pierwszym z miesięcy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”Ten miesiąc będzie dla was początkiem miesięcy. Będzie dla was pierwszym spośród miesięcy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głównym wśród miesięcy.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2024-05-05T06:07:24Z</dcterms:modified>
</cp:coreProperties>
</file>