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zapłaci życiem 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dasz życie za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zaszła, tedy dasz duszę za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na nię zatym przyszła, odda duszę za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ona poniesie jakąś inną szkodę, wówczas on odda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poniesie dalszą szkodę, to wtedy 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ona poniesie szkodę, wtedy oddasz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szkód na zdrowiu zapłacisz: życiem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inna szkoda, musi dać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nieszczęście [śmierci kobiety], to zapłaci odszkodowanie za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вповні сформована буде (дитина), дасть душу за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(Zaś jeśli zajdzie wypadek, wtedy ustanowisz życie za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nastąpi wypadek śmiertelny, to masz dać duszę za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2024-04-29T09:35:44Z</dcterms:modified>
</cp:coreProperties>
</file>