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było wiadomo, że byk bódł od dawna, a jego właściciel go nie pilnował, to musi zapłacić bykiem za byka, zabity zaś będzie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było wiadomo, że byk bódł już wcześniej, a jego właściciel go nie pilnował, to musi wynagrodzić bykiem za byka, a byk zabity będzie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było wiadomo, że ten wół bódł przedtem, a jego właściciel nie pilnował go, musi oddać wołu za wołu, a zdechłe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to było wiadomo, że on wół bódł przedtem, a nie miał go pod strażą pan jego, koniecznie odda wołu za wołu, a zdechłego sobie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wiedział, że wół był rogobodźcą od wczorajszego i dziś trzeciego dnia, a nie strzegł go Pan jego, odda wołu za wołu, a mięso weźmie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było wiadomo, że wół ten bódł od dawna, a jego właściciel go nie pilnował, wówczas odda on wołu za wołu, zabity zaś wół będzie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było wiadomo, że wół bódł od dawna, a właściciel jego nie pilnował go, odda wołu za wołu, zabity zaś należeć będzie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było wiadomo, że wół bódł od dawna, a jego właściciel go nie przypilnował, to wynagrodzi wołem za wołu, a martwy będzie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wół bódł od dawna, a jego właściciel nie pilnował go dostatecznie, wówczas odda wołu za wołu, a martwe zwierzę będzie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było wiadomym, że wół był od dawna bodliwy, a właściciel go nie pilnował, musi on wyrównać szkodę: [da] wołu za wołu, a ten [wół], który padł, jemu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było wiadomo, że jest to byk atakujący, który bódł już wcześniej, i jego właściciel nie pilnował go, to zapłaci [odszkodowanie] za byka, [pomniejszone o wartość martwego zwierzęcia] i martwe zwierzę będzie [dla] poszkodowanego.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відомо, що віл коле рогами перед учора і перед третим днем, і засвідчили його панові і не усунув його, він віддасть вола за вола, а мертвий йому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było wiadomo, że to byk bodliwy od wczoraj i przedwczoraj, a jego właściciel go nie pilnował to powinien oddać byka za byka; a zabity niech do niego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było wiadomo, że byk już wcześniej bódł, ale właściciel go nie pilnował, to bezwarunkowo ma jako odszkodowanie dać byka za byka, a martwy zostanie 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2024-04-29T11:40:24Z</dcterms:modified>
</cp:coreProperties>
</file>