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mu złotą ramę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Pokryto go szczerym złotem i obwiedziono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wokół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złotem szczerem, i uczynił mu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ji złotem co naczystszym, i uczynił mu listwę złotą wkoło,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uczynił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otoczył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szczerym złotem,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zrobił wokół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 go czystym złotem i zrobił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сходу пятдесять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czystym złotem oraz zrobił do niego złoty wieniec, który miał być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pokrył go szczerym złotem i wykonał dookoła niego złote obramowanie!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2024-04-30T00:12:37Z</dcterms:modified>
</cp:coreProperties>
</file>