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Nie byłoby słusznie tak czynić, gdyż składamy w ofierze JAHWE, naszemu Bogu, to, co dla Egipcjan jest obrzydliwością.* Otóż gdy będziemy ofiarować to, co jest obrzydliwością w oczach Egipcjan, czy nie będą chcieli nas kamienować?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Zwierzęta składane przez Hebrajczyków w ofierze były dla Egipcjan święte, np. krowę uważano za wcielenie bogini Hathor, w Memfis i On czczono byki, byk też był związany z kultem Re; nawet baran był wcieleniem bóstwa &lt;x&gt;20 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2024-04-29T01:45:11Z</dcterms:modified>
</cp:coreProperties>
</file>