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uschną mu korzenie, a od góry zwiędną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schną mu korzenie, a od góry więdną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z wierzchu będzie obcięta jego gałąź.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spodku korzeń jego uschnie, a z wierzchu będzie obcięta gałąź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spodku korzenie jego niech uschnie, a z wierzchu niech będzie potarte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Korzenie u dołu niszczeją, a od góry 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usychają jego korzenie, a od góry 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od góry zwiędną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od góry zwiędną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uschną jego korzenie, a od góry gałęzie jego uwiędną.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коріння під ним посохне, і зверху впадуть його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korzenie usychają od dołu, a jego gałęzie z wierzchu 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uschną jego korzenie, a u góry zwiędnie jego konar.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2024-05-06T13:33:34Z</dcterms:modified>
</cp:coreProperties>
</file>