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gromadzi troski dla jego synów! Niechby jemu odpłacił tak, aby 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2024-04-30T05:31:26Z</dcterms:modified>
</cp:coreProperties>
</file>