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Gdzie jest dom tego księcia? I gdzie ten namiot, w którym bezbożny ma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bowiem: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księcia? A gdzie mieszkanie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Gdzież jest dom książęcy? gdzie namiot przybytków niepobożnych?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książęcy a gdzie przybytki niezbożnych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A gdzie dom bogacza lub namiot mieszkalny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Gdzież jest dom wielmoży? A gdzie namiot, w którym przebywali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Gdzie jest dom bogacza i gdzie namiot, w którym mieszkają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przecież: «Gdzie jest dom księcia, gdzie jest namiot przewrotnych?».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”Gdzież jest dom możnego albo namiot, w którym mieszkają nieprawi?”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скажете: Де є дім володаря? І де є покров безбожних шатер?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powiadacie: Gdzie jest dom tyrana? Gdzie namiot, co niegodziwcom służy za schronienie?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ʼGdzież jest dom dostojnika i gdzie namiot, przybytki niegodziwców?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2024-04-30T02:43:26Z</dcterms:modified>
</cp:coreProperties>
</file>