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Zawodzą pomiędzy krzakami i schodzą się pod ostami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krzakami ryczeli, gromadzili się pod pokrzywami.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chróstami ryczeli, pod pokrzywy zgromadzali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między takowymi się weselili i pod cierniem być za rozkosz sobie mieli: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krzewami zawodzą, stłoczeni, nocują pod cierniem;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między krzakami i przykucają pod chrustem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 się wśród krzaków i gromadzą się pod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krzaków słychać było ich krzyki, stłoczeni leżeli pod 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zarośli dochodziły ich wrzaski, pod cierniami się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посеред милозвучних (кущів) закричать, вони, що жили під дикою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między krzakami i cisną się pod pokrzywy.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krzewów wydawali okrzyki; tłoczyli się pod pokrzywami.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2024-05-26T23:13:10Z</dcterms:modified>
</cp:coreProperties>
</file>