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Twardo postępuje ze swoimi synami – jak z nie swoimi – nie boi się, że jej trud był daremny,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2024-05-01T16:46:54Z</dcterms:modified>
</cp:coreProperties>
</file>