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tam nocuje — na iglicach i graniach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skale, przebywa na iglicach jak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trąbami poryza, a z daleka czuje bitwę, krzyk książąt, i 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opokach mieszka i na przykrych krzemieniach przebywa, i na nieprzystępnych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w skalnym załomie, gdzie nie ma dostępu,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mieszka i nocuje na iglicach skalnych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i nocuje na skale, siada na urwiskach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Osiada na skale i tam nocuje, na szczytach gór i na skalnych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przepędza noce, na skalnych urwiskach się gnieździ.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краю скелі і сховано?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Zamieszkuje na skale i przebywa na urwiskach skał, jakby w zamczysku.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spędza noc na zębiastej skale oraz w niedostępnym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2024-05-01T18:30:06Z</dcterms:modified>
</cp:coreProperties>
</file>