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5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 ramię* bezbożnego i złego, Dochodź jego niegodziwości, by (już) nie można było jej znaleźć.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ש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Złam ramię bezbożnego i niegodziwego, Ścigaj podłość, wypleń ją do 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 ramię niegodziwego i złego, dochodź jego nieprawości, aż jej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Potrzyj ramię niepobożnego i złośnika, dowiaduj się o jego niezbożności, aż go nie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Skrusz ramię grzesznika i złośnika, będą szukać grzechu jego, a nie 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Szin Skrusz ramię występnego i złego, pomścij jego nieprawość, by już go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 ramię bezbożnego i złoczyńcy! Dochodź niegodziwości jego, aby jej nie było!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Złam ramię bezbożnego i złego, pomścij jego nieprawość, zniszcz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Skrusz ramię bezbożnego i złoczyńcy, skarć jego grzech, by go już nie było!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 ramię bezbożnika i skrusz je, ukarz jego zbrodnię, by się już nigdy nie powtórzyła!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Skrusz ramię niegodziwca i złoczyńcy; tak, byś szukał jego złości, ale więcej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 ramię niegodziwego i złego. Obyś tropił niegodziwość, aż jej już nie znajdziesz.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38:15&lt;/x&gt;; &lt;x&gt;230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2024-04-29T02:14:56Z</dcterms:modified>
</cp:coreProperties>
</file>