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miejsce mojego odpoczynku na wieki; Tu zamieszkam, bo tego zapragnąłem.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2024-05-18T14:39:00Z</dcterms:modified>
</cp:coreProperties>
</file>