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na własność, bo Jego łaska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w dziedzictwo,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ich ziemię na własność,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oddał w dziedzictwo,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bo na wieki Jego łaskawość,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44:3&lt;/x&gt;; &lt;x&gt;230 135:12&lt;/x&gt;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2024-05-15T20:27:22Z</dcterms:modified>
</cp:coreProperties>
</file>