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4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tamburynem i tańcem,* Chwalcie Go na strunach i flecie!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tamburynem i tańcem, Chwalcie na strunach i flecie!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bębnem i tańcem; chwalcie go na strunach i na fletach.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bębnie, i na piszczałce; chwalcie go stronach i na organach.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bębnie i na piszczałce, chwalcie go na strunach i na organiech.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bębnem i tańcem, chwalcie Go na strunach i flecie!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bębnem i pląsaniem, Chwalcie go na strunach i na flecie!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bębnem i tańcem, chwalcie Go na strunach i flecie!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bębnem i tańcem, chwalcie na strunach i 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przy bębnach i tańcach, na instrumentach strunowych i na flecie.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Хваліть Його на тимпані і хором, хваліть Його в струнах і органі.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bębnem i fletem, chwalcie Go na skrzypcach i piszczałkach.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go tamburynem i tańcem w krąg. Wysławiajcie go na strunach i na piszczałce.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&lt;x&gt;230 30:12&lt;/x&gt;; &lt;x&gt;230 87:7&lt;/x&gt;; &lt;x&gt;230 149:3&lt;/x&gt;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2024-05-04T23:52:40Z</dcterms:modified>
</cp:coreProperties>
</file>