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powiedziałem: Niech nie cieszą się ze mnie,* Nie wynoszą nade mnie,** *** gdy powinie mi się noga.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 to Cię prosiłem: Aby nie cieszyli się moim kosztem, Nie wyśmiewali się z mojego potknięcia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bliski upadku i moja boleść zawsze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rzekł: Niechaj się nie cieszą ze mnie; gdyby szwankowała noga moja, niechaj się hardzie nie podnoszą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mówił: By się kiedy nie weselili nade mną nieprzyjaciele moi, i gdy szwankują nogi moje, przeciwko mnie wielkie rzeczy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bowiem: Niech się z mojego powodu nie cieszą; gdy moja noga się chwieje, niech się nie wynoszą nade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pomyślałem: Niech się nie cieszą ci, Którzy wynoszą się nade mnie, Kiedy potknie się noga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Proszę: Niech nie śmieją się ze mnie, gdy potknie się moja noga, niech się nade mnie 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bowiem: Niech się ze mnie nie śmieją, niech mną nie gardzą, gdy potknie się ma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bowiem: ”Niech nie mają uciechy z mego powodu, niech się nie wynoszą nade mnie, gdy się noga moja zachwieje”.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powiedziałem: Niech nie mają ze mnie radości, kiedy się chwieje moja noga; niech się nade mnie 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bliski byłem utykania, a mój ból był ciągle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7:1-2&lt;/x&gt;; &lt;x&gt;230 13:3-4&lt;/x&gt;; &lt;x&gt;230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wynoszą się nade mnie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35:26&lt;/x&gt;; &lt;x&gt;230 55:13&lt;/x&gt;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2024-04-28T07:10:01Z</dcterms:modified>
</cp:coreProperties>
</file>