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mam przed sobą moją hańbę I wstyd okrywa moją twarz*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patrzę na swą hańbę, Wstyd nieprzerwanie okrywa mą twarz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tego, który gardzi i bluźni, z powodu wroga i mściciela.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wstyd mój jest przedemną, a hańba twarzy mojej okrywa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wstyd mój przede mną jest a zawstydzenie oblicza mego okryło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przede mną jest moja zniewaga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hańba moja jest przede mną, A wstyd okrywa oblicze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widzę swoją hańbę i 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stoję pod pręgierzem, wstyd mi twarz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moja staje mi wciąż przed oczyma, rumieniec wstydu okrywa mi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будуть приведені в веселості й радості, будуть приведені до храму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jest przede mną Moja hańba, a wstyd mojego oblicza mnie okrywa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tego, kto znieważa i mówi obelżywie, z powodu nieprzyjaciela i tego, kto bierze odwet.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79:4&lt;/x&gt;; &lt;x&gt;230 80:7&lt;/x&gt;; &lt;x&gt;300 24:9&lt;/x&gt;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2024-04-30T13:10:30Z</dcterms:modified>
</cp:coreProperties>
</file>