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chlubiliśmy się Bogiem* I na wieki będziemy wielbić Twoje imię.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szczyciliśmy się Tobą I na zawsze będziemy wielbić Twoje imię.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odrzuciłeś nas i zawstydziłeś, i nie wyruszasz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chlubimy się w tobie, Boże! na każdy dzień, a imię twoje na wieki wysławiamy.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chlubić się będziem przez cały dzień a w imię twe wyznawać będziem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chlubimy się Bogiem i sławimy bez przerwy Twe imię.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chlubimy się Bogiem I imię twoje wiecznie wyznawać będziemy.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chlubimy się Bogiem, Twoje imię sławimy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chlubić się będziemy Bogiem, wiecznie będziemy sławić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chwałę Bogu oddajemy, Imię Twe na wieki wysławiamy!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Смирна і стакт і касія (виходять) від твоїх риз від величних слонових (домів), якими тебе розвеселили.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chlubimy się Bogiem, a Twe Imię będziemy wysławiać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odrzuciłeś i upokarzasz nas, i nie wyruszasz z naszymi zastępami.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2024-04-30T18:50:11Z</dcterms:modified>
</cp:coreProperties>
</file>