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Pokłoń mu się, bo on jest 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Dlatego złóż mu pokłon jako swemu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córka Tyru przyjdzie z darami, najbogatsi z narodów będą zabiegać o 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zakocha się król w piękności twojej, albowiem on jest Panem twoim; przetoż kłaniaj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pożądał król śliczności twojej, abowiem on jest Pan Bóg twój i będą się mu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twojej piękności; on jest twym panem, oddaj mu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wdzięku twego, Pokłoń mu się, bo on jest panem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piękna, bo on jest twoim panem. Oddaj mu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twej piękności: on jest panem twoim, oddaj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rozmiłował się w twej piękności; on teraz twoim panem, bądź mu uległa!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pragnie twego wdzięku; on jest twoim Panem, skłoń się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Tyru też z darem – bogaci spośród ludu ułagodzą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2024-04-29T19:36:31Z</dcterms:modified>
</cp:coreProperties>
</file>