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niegodziwość moich zdrajców,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bać w dniach nieszczęścia, Gdy otacza mnie podłość zdrajców,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ufają swym bogactwom i chlubią się swym wielkim dostatkiem;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mam bać we złe dni, aby mię nieprawość tych, którzy mię depczą, miała ogarnąć?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mam bać we zły dzień? Nieprawość pięty mojej ogarnie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się trwożyć w dniach niedoli, gdy otacza mnie złość podstępnych,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się bać w dniach złych, Gdy osacza mnie złość moich napastników,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się lękać w dniach niedoli, gdy mnie otacza nikczemność moich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się bać w dniach nieszczęścia, gdy mnie otaczają podli prześladowcy,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miałbym się obawiać w czas nieszczęścia, gdy mnie osacza niegodziwość mych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небеса сповістять його праведність, бо Бог є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się obawiać złego, w dniach, w których mnie otacza nieprawość mych napastników?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ufność w swych środkach utrzymania i którzy chełpią się obfitością swego bogactwa,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2024-05-05T11:43:40Z</dcterms:modified>
</cp:coreProperties>
</file>