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rozradują kości, które skruszyłeś!*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2024-05-07T16:59:45Z</dcterms:modified>
</cp:coreProperties>
</file>