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6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ja mam w niebie? Przy Tobie też niczym nie rozkoszuję się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Kogóż ja mam w niebie, jeżeli nie Ciebie? Bez Ciebie nic też nie cieszy mnie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mam w niebie? I na ziemi oprócz ciebie w nikim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mam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Kogożbym innego miał na niebie? I na ziemi oprócz ciebie w nikim innym upodobania nie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ja mam w niebie abo czegom chciał na ziemi oprócz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prócz Ciebie mam w niebie? Gdy jestem z Tobą, nie cieszy mnie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Kogóż innego mam w niebie, jeśli nie ciebie? I na ziemi w nikim innym nie mam upodobania!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mam w niebiosach poza Tobą? Gdy jestem z Tobą, niczego nie pragnę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mam w niebie? Gdy jestem z Tobą, nie cieszy mnie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Kogóż [poza Tobą] mam w niebie! I na ziemi nie pragnę niczego, gdy mam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innego mam w niebiosach? A i na ziemi, oprócz Ciebie, w nikim nie mam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Kogóż mam w niebiosach? I poza tobą nie mam żadnej innej rozkoszy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2024-04-30T10:55:41Z</dcterms:modified>
</cp:coreProperties>
</file>