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bydła, tam spichlerze puste,* lecz dzięki sile bydlęcia zbiory są obfite.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bydła, tam puste spichlerze, silne zwierzę w zaprzęgu to obfite zbiory.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wołów, żłób jest pusty, lecz dzięki sile wołów mnoży się obfitość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niemasz wołów, żłób jest próżny; ale siłą wołów mnoży się obfitość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Kędy nie masz wołów, żłób próżny jest, a gdzie wiele zboża, tam jest jawna moc wołu.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bydła brak, tam spichlerz pusty, dzięki mocy wołów plon jest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bydła, tam nie ma zboża, lecz dzięki sile wołu zbiory są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bydła, żłób jest pusty, gdy wół silny, plon jest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wołów, żłób jest czysty, ale obfitość plonu zależy od ich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wołów, tam żłób jest pusty, lecz plon obfity [zależy] od siły wołu.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немає волів, ясли чисті. А де багато плодів явна сила 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bydła – tam pusty żłób; jednak obfitość plonów pochodzi z siły byka.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bydła, żłób jest czysty, lecz dzięki mocy byka zbiór jest obfity.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żłoby czyste.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2024-05-01T22:13:15Z</dcterms:modified>
</cp:coreProperties>
</file>