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to radość nierozumnego, lecz człowiek roztropny prostuje swój kurs.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to zabawa nierozumnych, ludzie roztropni prostują swój kurs.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Głupota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radością dla nierozumnego, a człowiek roztropny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jest weselem głupiemu, ale człowiek roztropny prostuje 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wesele głupiemu, a mąż mądry prostuje kroki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cieszy się głupotą, rozumny chodzi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sprawia radość nierozsądnemu, lecz mąż roztropny chodzi ścieżką prostą.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dla pozbawionego rozumu, człowiek roztropny chodzi drogą prostą.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sprawia radość nierozumnemu, człowiek roztropny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raduje nierozumnego, lecz człowiek rozsądny kroczy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Стежки нерозумного позбавлені розуму, а розумний чоловік ходить випрамлений.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bezmyślnego, a mąż rozważny idzie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dla człowieka, któremu nie dostaje serca, lecz mąż odznaczający się rozeznaniem idzie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2024-04-29T02:48:10Z</dcterms:modified>
</cp:coreProperties>
</file>