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przyjemność sprawia Mu modlitwa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Ofiara niegodziwych budzi odrazę w 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 prawych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Panu; ale modlitwa szczerych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obrzydłe JAHWE, modlitwy sprawiedliwych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występnych obrzydła Panu, upodobaniem Jego modły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Pana, lecz modlitwa prawych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wstrętna dla JAHWE, modlitwa prawych jest Mu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złożona przez bezbożnych budzi odrazę w JAHWE, ale modlitwa prawych zyskuje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 w Jahwe, ale w modlitwie prawych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а молитви тих, що випрямлюються, йому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ohydą dla WIEKUISTEGO, a modlitwa prawych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niegodziwców jest dla JAHWE obrzydliwością, lecz modlitwa prostolinijnych sprawia mu przyjemność.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2024-04-28T23:58:06Z</dcterms:modified>
</cp:coreProperties>
</file>