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6"/>
        <w:gridCol w:w="1937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porzucających ścieżki prawości, by chodzić drogami ciemności,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2024-05-19T01:43:55Z</dcterms:modified>
</cp:coreProperties>
</file>