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5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swą sprawę z bliźnim, lecz nie wyjawiaj cudzej rady,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2024-04-28T09:08:56Z</dcterms:modified>
</cp:coreProperties>
</file>