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8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chleb to chleb bezbożności, a wino, które piją, to przemoc.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2024-04-28T12:22:28Z</dcterms:modified>
</cp:coreProperties>
</file>