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woła i rozum* nie wydaje głosu?**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z całej mocy i rozum wydaje swój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woła i rozum nie wydaje swego głosu?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mądrość nie woła, i roztropność nie wydaje głosu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mądrość nie woła a roztropność nie podawa głosu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nawołuje? nie wysila głosu Roztropność?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Mądrość tak woła, rozum tak się odzywa.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woła, a rozum nie daje znać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przemawia Mądrość, głos podnosi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Mądrość nie przyzywa i roztropność nie podnosi swego głosu?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проголосиш мудрість, щоб тебе послухала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Mądrość woła, a roztropność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mądrość wciąż nie woła i czy rozeznanie nie wydaje swego głosu?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תְבּונָה</w:t>
      </w:r>
      <w:r>
        <w:rPr>
          <w:rtl w:val="0"/>
        </w:rPr>
        <w:t xml:space="preserve"> (tewuna h), ozn. również zrozumienie rzeczy, pomysłowość, inteligencję, talent, zręczność: &lt;x&gt;110 7:14&lt;/x&gt;; Boga w stworzeniu: &lt;x&gt;290 40:14&lt;/x&gt;; wgląd w istotę rzeczy: &lt;x&gt;240 10:23&lt;/x&gt;;&lt;x&gt;240 11:12&lt;/x&gt;.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wyboru, retoryczne, domagające się odpowiedzi twierdzącej.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2024-04-27T14:40:49Z</dcterms:modified>
</cp:coreProperties>
</file>