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Wezbrała też we mnie niechęć do całego trudu, który podjąłem pod słońcem — przez to, że jego owoce będę musiał zostawić komuś, kto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Zbrzydł mi nawet cały mój trud, który podejmowałem pod słońcem, gdyż muszę go zostawić człowiekowi, który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omierzła mi i wszystka praca moja, którąm podejmował pod słońcem, przeto, że ją zostawić muszę człowiekowi, który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Brzydziłem się zaś wszytką pracą moją, którąm pilnie pracował pod słońcem, gdyż mam mieć dziedzica po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też wszelki swój dorobek, który zdobyłem z trudem pod słońcem, a który zostawię człowiekowi, co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trud, jaki znosiłem pod słońcem, ponieważ to, co zdobyłem z trudem, muszę powierzyć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obrzydzeniem spojrzałem na owoce trudu, który podjąłem pod słońcem. Zostawię je swemu następcy.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wszystko, co z takim trudem wypracowałem pod słońcem, gdyż muszę to zostawić człowiekowi, który zajmie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wszelki trud, jaki podejmowałem pod słońcem, skoro pozostawię [jego owoc] człowiekowi, który nadejdzie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ввесь мій труд, яким я труджуся під сонцем, бо оставляю його людині, що буде після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powziąłem nienawiść do całej mojej pracy, którą się trudziłem pod słońcem, gdyż muszę ją zostawić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mój trud, którym się trudziłem pod słońcem, a który pozostawię człowiekowi mającemu przyjść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2024-04-29T13:24:26Z</dcterms:modified>
</cp:coreProperties>
</file>