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twoja ręka znajdzie do zrobienia, to zrób w swojej mocy, gdyż nie ma działania ani planowania, ani wiedzy, ani mądrości w szeolu, do którego ty zmierzasz.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uznasz za warte zrobienia, zrób stosownie do swych sił, bo w świecie umarłych, do którego zmierzasz, nie ma działania ani planowania, ani poznania, ani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cokolwiek twoja ręka postanowi czynić, czyń z całej swojej siły;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żadnej pracy ani zamysłu, ani wiedzy, ani mądrości w grobie, do którego zmierzasz.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przedsięweźmie ręka twoja do czynienia, czyń według możności twojej, albowiem niemasz żadnej pracy, ani myśli, ani umiejętności, ani mądrości w grobie, do którego ty idziesz.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czynić może ręka twoja, ustawicznie czyń: bo ani sprawy, ani rozumu, ani mądrości, ani umiejętności nie będzie w piekle, gdzie się ty kwapisz.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dzieła, które twa ręka napotka, podejmij się według twych sił. Bo nie ma żadnego działania ni rozumienia, ani poznania, ani mądrości w Szeolu, do którego zdążasz.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natknie się twoja ręka, abyś to zrobił, to zrób według swojej możności, bo w krainie umarłych, do której idziesz, nie ma ani działania, ani zamysłów, ani poznania, ani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ile sił ci starczy, dokonaj dzieł, których się podejmiesz, gdyż w otchłani, ku której zmierzasz, nie będzie żadnych działań ani zamysłów, żadnej wiedzy ani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pracę, na jaką natkną się twoje ręce, podejmij według swoich sił! Bo nie będzie już ani pracy, ani myślenia, ani wiedzy, ani mądrości w krainie umarłych, do której zmierzasz.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pracę, jaką napotka twa ręka, wykonaj według sił swoich, bowiem w Szeolu, do którego zdążasz, nie ma już działania ani myślenia, ani poznania, ani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Все, що лиш знайде чинити твоя рука, вчини за твоєю силою, бо немає творива і помисла і пізнання і мудрости в аді, куди ти підеш.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twoją siłą wszystko, co jest zdolna uczynić twoja ręka; gdyż w Krainie Umarłych, do której idziesz, nie ma ani działalności, ani obliczania, ani wiedzy, ani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twoja ręka ma sposobność zrobić, rób całą swą mocą, bo nie ma pracy ani snucia planów, ani poznania, ani mądrości w Szeolu – w miejscu, do którego idziesz.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2024-04-27T08:18:44Z</dcterms:modified>
</cp:coreProperties>
</file>