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córki,* nie budźcie i nie rozniecajcie miłości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2024-04-30T17:15:57Z</dcterms:modified>
</cp:coreProperties>
</file>