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zachwieje, Juda pogrąży się w upadku, gdyż ich słowa oraz czyny skierowane są przeciw JAHWE, nastawione na bunt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upada, a Juda się wali, gdyż ich język i czyny są przeciwko JAHWE, aby pobudzić do gniewu oczy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upada, a Juda się wali, dlatego, że język ich, i sprawy ich są przeciwko Panu, pobudzając do gniewu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wali Jeruzalem, a Juda upadł, iż język ich i wynalazki ich przeciw JAHWE, aby draźnili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Jeruzalem upada i Juda się wali, bo ich słowa i czyny sprzeciwiają się Panu, obrażając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się chwieje, a Juda upada, gdyż ich język i uczynki są przeciwko Panu, aby urągać pełnym chwały jego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Jerozolima się chwieje a Juda upada, bo ich mowa i czyny są przeciw JAHWE – buntują się przeciw Jego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drży w posadach i Juda upada, ich mowa i postępowanie są przeciwko JAHWE, aby Jego chwale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drży w posadach Jeruzalem i Juda upada. Mowa ich bowiem i postępowanie zwrócone są przeciw Jahwe, by majestatowi Jego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Єрусалим опущений і Юдея впала, і їхні язики з беззаконням, вони непослушні Господеві. Тому тепер впокорена їхня слава,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Jeruszalaim upadnie, a Juda runie; gdyż ich mowa i sprawy są przeciwko WIEKUISTEMU, chcą być przekorni w oczach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potknęła, a Juda upadła, gdyż ich język i postępki są przeciwko JAHWE, oni bowiem zachowują się buntowniczo w oczach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2024-04-29T16:21:58Z</dcterms:modified>
</cp:coreProperties>
</file>