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wam ochrona faraona na zawstydzenie, a szukanie schronienia w cieniu Egiptu na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2024-04-29T10:38:55Z</dcterms:modified>
</cp:coreProperties>
</file>