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3"/>
        <w:gridCol w:w="6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wybitni? Nie będzie się tam obwoływać królestwa, wszyscy jej książęta będą 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2024-05-01T06:50:17Z</dcterms:modified>
</cp:coreProperties>
</file>