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1"/>
        <w:gridCol w:w="4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nie ma oprócz Mnie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oprócz Mnie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JAHWE i oprócz mnie nie ma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jest Pan, a niemasz oprócz mnie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jam jest JAHWE, a nie masz oprócz mnie zbawiciela!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tylko Ja istnieję, a poza Mną nie ma żadnego zbawcy.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jedynie Ja, jestem Panem, a oprócz mnie nie ma wybawiciela.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jedynie Ja jestem JAHWE, poza Mną nie ma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jestem JAHWE, poza Mną nie ma zbawcy!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to, Ja jestem Jahwe i poza mną nie ma wybawcy!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Бог, і немає опріч Мене того, що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sam jestem WIEKUISTY, a oprócz Mnie nie ma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właśnie ja jestem JAHWE, a oprócz mnie nie ma wybawcy”.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2024-05-06T18:44:48Z</dcterms:modified>
</cp:coreProperties>
</file>