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otworzysz przed głodnym swą duszę* i nasycisz duszę strapionego – wtedy twoje światło wzejdzie w ciemności, a twój zmierzch będzie jak 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udzielisz głodnemu chleba ze swej duszy G, καὶ δῷς πεινῶντι τὸν ἄρτον ἐκ ψυχῆς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2024-04-28T07:03:07Z</dcterms:modified>
</cp:coreProperties>
</file>