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się radować i weselić na zawsze z tego, co Ja stworzę, bo oto stworzę Jerozolimę weselem, a jej lud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bowiem radować i weselić na zawsze z tego, co Ja stworzę! Bo oto stworzę Jerozolimę, by była źródłem wesela, a jej mieszkańcy —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weselcie się i radujcie na wieki wieków z tego, co ja stworzę, bo oto stworzę Jerozolimę radością i jej lud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weselcie się, a radujcie się na wieki wieków z tego, co Ja stworzę; bo oto Ja stworzę Jeruzalem na radość, a lud jego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będziecie weselić i radować aż na wieki z tego, co ja tworzę. Bo oto ja tworzę Jeruzalem radością, a lud jego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będzie radość i wesele na zawsze z tego, co Ja stworzę; bo oto Ja uczynię z Jerozolimy wesele i z jej ludu -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będą się radować i weselić po wszystkie czasy z tego, co Ja stworzę, bo oto Ja stworzę z Jeruzalemu wesele, a z jego ludu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 na zawsze z tego, co stwarzam, bo oto Jerozolimę stwarzam jako radość, a jej lud jako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 i radujcie na zawsze tym, co teraz tworzę, bo stwarzam Jerozolimę jako wesele i jej lud jako przyczynę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radość i wesele zapanują na wieki z tego, co Ja stworzę. Bo oto stworzę Jeruzalem wesela i jego lud [ku]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нім знайдуть радість і веселість. Бо ось Я зроблю Єрусалим радістю і мій нарід веселістю.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się cieszyć i zawsze radować tym, co Ja stworzę; bo oto stworzę Jeruszalaim na radość, a jego naród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wielce się radujcie i weselcie na zawsze z tego, co stwarzam, bo oto ja stwarzam Jerozolimę jako powód do radości, a jej lud jako powód do radosnego uniesienia.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2024-05-18T14:49:44Z</dcterms:modified>
</cp:coreProperties>
</file>