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 dla swego nauczenia się,* jak odrzucać zło, a wybierać dobro.**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(czasu) swego nauczenia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Masłem i miodem żywić się będzie, (a) zanim pozna lub polubi zło, wybierze dobro G, βούτυρον καὶ μέλι φάγεται πρὶν ἢ γνῶναι αὐτὸν ἢ προελέσθαι πονηρὰ ἐκλέξεται τὸ ἀγαθόν.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2024-05-04T22:14:35Z</dcterms:modified>
</cp:coreProperties>
</file>