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ma być ofiarą całopalną dla JAHWE z ptactwa,* to niech przyniesie swoją ofiarę z synogarlic lub z młodych gołębi.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dod.: dla Pana. Ofiara z ptactwa była ofiarą biednych, zob. &lt;x&gt;30 5:7-10&lt;/x&gt;;&lt;x&gt;30 12:8&lt;/x&gt;;&lt;x&gt;30 14:2132&lt;/x&gt;.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2024-04-26T10:45:17Z</dcterms:modified>
</cp:coreProperties>
</file>