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zobaczy, że oto plaga zbielała, to kapłan uzna (tego, który mógł być dotknięty) plagą, za czystego – jest on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2024-05-07T07:23:08Z</dcterms:modified>
</cp:coreProperties>
</file>