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Zarżnie* zaś tego baranka w miejscu, gdzie zarzyna** ofiarę za grzech i ofiarę całopalną, w miejscu świętym, gdyż podobnie jak ofiara za grzech, ofiara za przewinienie należy do kapłana. Jest ona świętością nad świętościami.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Baranka złoży zaś w miejscu, gdzie składa się ofiarę za grzech oraz ofiarę całopalną, w miejscu świętym, gdyż podobnie jak ofiara za grzech, ofiara za przewinienie należy do kapłana. Jest ona największą świętością.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zabije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baranka na miejscu, gdzie się zabija ofiarę za grzech i ofiarę całopalną, na miejscu świętym. Zarówno bowiem ofiara za grzech,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ofiara za przewinienie należą do kapłana. Jest to rzecz najświętsza.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Zabije też baranka onego na miejscu, gdzie biją ofiary za grzech i ofiarę całopalenia, na miejscu świętem; bo jako ofiara za grzech tak ofiara za występek należy kapłanowi; rzecz najświętsza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ofiaruje baranka, gdzie obyczaj ofiarować ofiarę za grzech i całopalenie, to jest na miejscu świętym. Jako bowiem za grzech, tak i za występek kapłanowi należy ofiara: święta świętych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zabije tego baranka na miejscu, na którym się zabija ofiary przebłagalne i ofiary całopalne, na miejscu poświęconym, bo ofiara zadośćuczynienia, tak jak i ofiara przebłagalna, należy do kapłana. To jest rzecz bardzo święta!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Zarżnie zaś tego baranka w miejscu, gdzie się zarzyna ofiarę za grzech i ofiarę całopalną, w miejscu świętym, gdyż ofiara pokutna podobnie jak ofiara za grzech należy do kapłana. Jest to świętość nad świętościami.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zabije tego baranka na miejscu, na którym zabija się ofiary przebłagalne za grzech i ofiary całopalne, na miejscu świętym, bo zarówno ofiara przebłagalna za grzech, jak i ofiara zadośćuczynienia, należą do kapłana. Jest ona rzeczą najświętszą.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zabije baranka na miejscu, gdzie są zabijane zwierzęta na ofiary przebłagalne i całopalne, czyli na miejscu świętym. Zarówno bowiem ofiara przebłagalna, jak i ofiara wynagradzająca należą do kapłana, gdyż są najświętsze.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zabije baranka na tym miejscu, na którym zabija się ofiary przebłagalne i całopalne, na miejscu Świętym, bo zarówno ofiara przebłagalna jak i zadośćuczynna należą do kapłana jako rzecz szczególnie uświęcona.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Zarżnie barana w miejscu, gdzie zarzyna się oddania za grzech [chatat] i oddania wstępujące [ola], w świętym miejscu, [po północnej stronie ołtarza]. Bo to oddanie za grzech [chatat] jest jak [każde] oddanie za winę [aszam] [w sposobie, w jaki jest składane] przez kohena. Jest najświętsze.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заріжуть ягня на місці, де ріжуть цілопалення і те, що за гріх, на святім місці. Бо те, що за гріх, так як те, що за проступ, є для священика. Це святе святих.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jagnię zarżnie na miejscu, gdzie zarzynają ofiarę zagrzeszną i całopalenie na miejscu świętym; bo tak, jak ofiara zagrzeszna i pokutna, należy do kapłana; ona jest świętym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zarżnie tego baranka w miejscu, gdzie się zarzyna dar ofiarny za grzech oraz ofiarę całopalną, w świętym miejscu, gdyż dar ofiarny za grzech, podobnie jak dar ofiarny za przewinienie, należy do kapłana. Jest to coś szczególnie świętego.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lm.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 i G: zarzynają.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2024-05-28T14:56:06Z</dcterms:modified>
</cp:coreProperties>
</file>